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5C626">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392"/>
      </w:tblGrid>
      <w:tr w14:paraId="4449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39" w:type="dxa"/>
            <w:vAlign w:val="center"/>
          </w:tcPr>
          <w:p w14:paraId="0ED2AF5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5BCD62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我们开学啦！</w:t>
            </w:r>
          </w:p>
        </w:tc>
        <w:tc>
          <w:tcPr>
            <w:tcW w:w="1558" w:type="dxa"/>
            <w:vAlign w:val="center"/>
          </w:tcPr>
          <w:p w14:paraId="29A660D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83" w:type="dxa"/>
            <w:gridSpan w:val="2"/>
            <w:vAlign w:val="center"/>
          </w:tcPr>
          <w:p w14:paraId="0D974B6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安全：开学安全第一课</w:t>
            </w:r>
          </w:p>
        </w:tc>
      </w:tr>
      <w:tr w14:paraId="38745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339" w:type="dxa"/>
            <w:vAlign w:val="center"/>
          </w:tcPr>
          <w:p w14:paraId="43E820A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1672CCA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张颖蕾</w:t>
            </w:r>
          </w:p>
        </w:tc>
        <w:tc>
          <w:tcPr>
            <w:tcW w:w="849" w:type="dxa"/>
            <w:vAlign w:val="center"/>
          </w:tcPr>
          <w:p w14:paraId="0650388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3299EB5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润润5班</w:t>
            </w:r>
          </w:p>
        </w:tc>
        <w:tc>
          <w:tcPr>
            <w:tcW w:w="991" w:type="dxa"/>
            <w:vAlign w:val="center"/>
          </w:tcPr>
          <w:p w14:paraId="3509412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392" w:type="dxa"/>
            <w:vAlign w:val="center"/>
          </w:tcPr>
          <w:p w14:paraId="150F5D2F">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20240906</w:t>
            </w:r>
          </w:p>
        </w:tc>
      </w:tr>
      <w:tr w14:paraId="7CE7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013" w:type="dxa"/>
            <w:gridSpan w:val="6"/>
            <w:vAlign w:val="center"/>
          </w:tcPr>
          <w:p w14:paraId="4379D3E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14:paraId="4BC9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9013" w:type="dxa"/>
            <w:gridSpan w:val="6"/>
          </w:tcPr>
          <w:p w14:paraId="3EC65A85">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活动目标：</w:t>
            </w:r>
          </w:p>
          <w:p w14:paraId="25E045C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ascii="宋体" w:hAnsi="宋体" w:eastAsia="宋体" w:cs="宋体"/>
                <w:sz w:val="24"/>
                <w:szCs w:val="24"/>
              </w:rPr>
            </w:pPr>
            <w:r>
              <w:rPr>
                <w:rFonts w:ascii="宋体" w:hAnsi="宋体" w:eastAsia="宋体" w:cs="宋体"/>
                <w:sz w:val="24"/>
                <w:szCs w:val="24"/>
              </w:rPr>
              <w:t>1. 通过谈话、情境表演、观看图片、多媒体等，进一步加强幼儿</w:t>
            </w:r>
            <w:r>
              <w:rPr>
                <w:rFonts w:hint="eastAsia" w:ascii="宋体" w:hAnsi="宋体" w:cs="宋体"/>
                <w:sz w:val="24"/>
                <w:szCs w:val="24"/>
                <w:lang w:val="en-US" w:eastAsia="zh-CN"/>
              </w:rPr>
              <w:t>消防</w:t>
            </w:r>
            <w:r>
              <w:rPr>
                <w:rFonts w:ascii="宋体" w:hAnsi="宋体" w:eastAsia="宋体" w:cs="宋体"/>
                <w:sz w:val="24"/>
                <w:szCs w:val="24"/>
              </w:rPr>
              <w:t>安全</w:t>
            </w:r>
            <w:r>
              <w:rPr>
                <w:rFonts w:hint="eastAsia" w:ascii="宋体" w:hAnsi="宋体" w:cs="宋体"/>
                <w:sz w:val="24"/>
                <w:szCs w:val="24"/>
                <w:lang w:eastAsia="zh-CN"/>
              </w:rPr>
              <w:t>、</w:t>
            </w:r>
            <w:r>
              <w:rPr>
                <w:rFonts w:hint="eastAsia" w:ascii="宋体" w:hAnsi="宋体" w:cs="宋体"/>
                <w:sz w:val="24"/>
                <w:szCs w:val="24"/>
                <w:lang w:val="en-US" w:eastAsia="zh-CN"/>
              </w:rPr>
              <w:t>食品安全的</w:t>
            </w:r>
            <w:r>
              <w:rPr>
                <w:rFonts w:ascii="宋体" w:hAnsi="宋体" w:eastAsia="宋体" w:cs="宋体"/>
                <w:sz w:val="24"/>
                <w:szCs w:val="24"/>
              </w:rPr>
              <w:t>认知。</w:t>
            </w:r>
          </w:p>
          <w:p w14:paraId="0275114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sz w:val="24"/>
                <w:szCs w:val="24"/>
              </w:rPr>
            </w:pPr>
            <w:r>
              <w:rPr>
                <w:rFonts w:ascii="宋体" w:hAnsi="宋体" w:eastAsia="宋体" w:cs="宋体"/>
                <w:sz w:val="24"/>
                <w:szCs w:val="24"/>
              </w:rPr>
              <w:t>　　2. 强化孩子的安全行为意识，养成孩子良好的安全行为习惯</w:t>
            </w:r>
          </w:p>
          <w:p w14:paraId="4064C0A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sz w:val="24"/>
                <w:szCs w:val="24"/>
              </w:rPr>
            </w:pPr>
            <w:r>
              <w:rPr>
                <w:rFonts w:ascii="宋体" w:hAnsi="宋体" w:eastAsia="宋体" w:cs="宋体"/>
                <w:sz w:val="24"/>
                <w:szCs w:val="24"/>
              </w:rPr>
              <w:t>　　3. 带领幼儿扎实开展“安全在身边”行动。</w:t>
            </w:r>
          </w:p>
          <w:p w14:paraId="21201A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3" w:hanging="723" w:hangingChars="300"/>
              <w:jc w:val="left"/>
              <w:textAlignment w:val="auto"/>
              <w:rPr>
                <w:rFonts w:ascii="宋体" w:hAnsi="宋体" w:eastAsia="宋体" w:cs="宋体"/>
                <w:b/>
                <w:bCs/>
                <w:sz w:val="24"/>
                <w:szCs w:val="24"/>
              </w:rPr>
            </w:pPr>
            <w:r>
              <w:rPr>
                <w:rFonts w:hint="eastAsia" w:ascii="宋体" w:hAnsi="宋体" w:cs="宋体"/>
                <w:b/>
                <w:bCs/>
                <w:sz w:val="24"/>
                <w:szCs w:val="24"/>
                <w:lang w:val="en-US" w:eastAsia="zh-CN"/>
              </w:rPr>
              <w:t>二、活动</w:t>
            </w:r>
            <w:r>
              <w:rPr>
                <w:rFonts w:ascii="宋体" w:hAnsi="宋体" w:eastAsia="宋体" w:cs="宋体"/>
                <w:b/>
                <w:bCs/>
                <w:sz w:val="24"/>
                <w:szCs w:val="24"/>
              </w:rPr>
              <w:t>准备：</w:t>
            </w:r>
          </w:p>
          <w:p w14:paraId="7ECEFD3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1.安全PPT、</w:t>
            </w:r>
          </w:p>
          <w:p w14:paraId="6049347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2.安全第一课视频。</w:t>
            </w:r>
          </w:p>
          <w:p w14:paraId="146F164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b/>
                <w:bCs/>
                <w:sz w:val="24"/>
                <w:szCs w:val="24"/>
              </w:rPr>
            </w:pPr>
            <w:r>
              <w:rPr>
                <w:rFonts w:hint="eastAsia" w:ascii="宋体" w:hAnsi="宋体" w:cs="宋体"/>
                <w:b/>
                <w:bCs/>
                <w:sz w:val="24"/>
                <w:szCs w:val="24"/>
                <w:lang w:val="en-US" w:eastAsia="zh-CN"/>
              </w:rPr>
              <w:t>三、活动</w:t>
            </w:r>
            <w:r>
              <w:rPr>
                <w:rFonts w:ascii="宋体" w:hAnsi="宋体" w:eastAsia="宋体" w:cs="宋体"/>
                <w:b/>
                <w:bCs/>
                <w:sz w:val="24"/>
                <w:szCs w:val="24"/>
              </w:rPr>
              <w:t>过程：</w:t>
            </w:r>
          </w:p>
          <w:p w14:paraId="510F611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240" w:firstLineChars="1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(一)消防安全</w:t>
            </w:r>
          </w:p>
          <w:p w14:paraId="114E247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通过喜羊羊和灰太狼的故事，大家明白了一个什么道理？</w:t>
            </w:r>
          </w:p>
          <w:p w14:paraId="450F0FB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看完了刚才的动画片，小朋友们知道了消防器材是不可以乱动的。</w:t>
            </w:r>
          </w:p>
          <w:p w14:paraId="304992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eastAsia="宋体" w:cs="宋体"/>
                <w:sz w:val="24"/>
                <w:szCs w:val="24"/>
              </w:rPr>
              <w:t>那现在，我想问下小朋友们知道我们幼儿园中的消防器材有哪些？如果你们知道的话就大声</w:t>
            </w:r>
            <w:r>
              <w:rPr>
                <w:rFonts w:hint="eastAsia" w:ascii="宋体" w:hAnsi="宋体" w:cs="宋体"/>
                <w:sz w:val="24"/>
                <w:szCs w:val="24"/>
                <w:lang w:val="en-US" w:eastAsia="zh-CN"/>
              </w:rPr>
              <w:t>的</w:t>
            </w:r>
            <w:r>
              <w:rPr>
                <w:rFonts w:hint="eastAsia" w:ascii="宋体" w:hAnsi="宋体" w:eastAsia="宋体" w:cs="宋体"/>
                <w:sz w:val="24"/>
                <w:szCs w:val="24"/>
              </w:rPr>
              <w:t>说出来。</w:t>
            </w:r>
            <w:r>
              <w:rPr>
                <w:rFonts w:hint="eastAsia" w:ascii="宋体" w:hAnsi="宋体" w:cs="宋体"/>
                <w:sz w:val="24"/>
                <w:szCs w:val="24"/>
                <w:lang w:val="en-US" w:eastAsia="zh-CN"/>
              </w:rPr>
              <w:t>灭火器、水带、安全出口。</w:t>
            </w:r>
          </w:p>
          <w:p w14:paraId="7F0C795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如何逃生呢？</w:t>
            </w:r>
          </w:p>
          <w:p w14:paraId="141187D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要用湿毛巾捂着嘴巴鼻子</w:t>
            </w:r>
            <w:r>
              <w:rPr>
                <w:rFonts w:hint="eastAsia" w:ascii="宋体" w:hAnsi="宋体" w:cs="宋体"/>
                <w:sz w:val="24"/>
                <w:szCs w:val="24"/>
                <w:lang w:val="en-US" w:eastAsia="zh-CN"/>
              </w:rPr>
              <w:t>，弯着腰走，靠着墙走。</w:t>
            </w:r>
          </w:p>
          <w:p w14:paraId="0026D826">
            <w:pPr>
              <w:keepNext w:val="0"/>
              <w:keepLines w:val="0"/>
              <w:pageBreakBefore w:val="0"/>
              <w:widowControl w:val="0"/>
              <w:numPr>
                <w:ilvl w:val="0"/>
                <w:numId w:val="2"/>
              </w:numPr>
              <w:kinsoku/>
              <w:wordWrap/>
              <w:overflowPunct/>
              <w:topLinePunct w:val="0"/>
              <w:autoSpaceDE/>
              <w:autoSpaceDN/>
              <w:bidi w:val="0"/>
              <w:adjustRightInd/>
              <w:snapToGrid/>
              <w:spacing w:line="288" w:lineRule="auto"/>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食品安全</w:t>
            </w:r>
          </w:p>
          <w:p w14:paraId="234F092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1.养成良好的饮食习惯。</w:t>
            </w:r>
          </w:p>
          <w:p w14:paraId="25FFFF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勤洗手，尤其是饭前便后。</w:t>
            </w:r>
          </w:p>
          <w:p w14:paraId="48CA72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勤剪指甲。</w:t>
            </w:r>
          </w:p>
          <w:p w14:paraId="3D6F34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不喝生水，少和饮料。</w:t>
            </w:r>
          </w:p>
          <w:p w14:paraId="457D3E8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生吃瓜果要洗干净</w:t>
            </w:r>
            <w:r>
              <w:rPr>
                <w:rFonts w:hint="eastAsia" w:ascii="宋体" w:hAnsi="宋体" w:cs="宋体"/>
                <w:sz w:val="24"/>
                <w:szCs w:val="24"/>
                <w:lang w:val="en-US" w:eastAsia="zh-CN"/>
              </w:rPr>
              <w:t>。</w:t>
            </w:r>
          </w:p>
          <w:p w14:paraId="29456A8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不购买三无食品</w:t>
            </w:r>
            <w:r>
              <w:rPr>
                <w:rFonts w:hint="eastAsia" w:ascii="宋体" w:hAnsi="宋体" w:cs="宋体"/>
                <w:sz w:val="24"/>
                <w:szCs w:val="24"/>
                <w:lang w:val="en-US" w:eastAsia="zh-CN"/>
              </w:rPr>
              <w:t>。</w:t>
            </w:r>
          </w:p>
          <w:p w14:paraId="6E08E50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不吃腐烂变质的食物</w:t>
            </w:r>
            <w:r>
              <w:rPr>
                <w:rFonts w:hint="eastAsia" w:ascii="宋体" w:hAnsi="宋体" w:cs="宋体"/>
                <w:sz w:val="24"/>
                <w:szCs w:val="24"/>
                <w:lang w:val="en-US" w:eastAsia="zh-CN"/>
              </w:rPr>
              <w:t>。</w:t>
            </w:r>
          </w:p>
          <w:p w14:paraId="5CCABD1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eastAsia" w:ascii="宋体" w:hAnsi="宋体" w:cs="宋体"/>
                <w:sz w:val="24"/>
                <w:szCs w:val="24"/>
                <w:lang w:val="en-US" w:eastAsia="zh-CN"/>
              </w:rPr>
            </w:pPr>
            <w:r>
              <w:rPr>
                <w:rFonts w:hint="default" w:ascii="宋体" w:hAnsi="宋体" w:cs="宋体"/>
                <w:sz w:val="24"/>
                <w:szCs w:val="24"/>
                <w:lang w:val="en-US" w:eastAsia="zh-CN"/>
              </w:rPr>
              <w:t>吃饭时，不嬉戏打闹</w:t>
            </w:r>
            <w:r>
              <w:rPr>
                <w:rFonts w:hint="eastAsia" w:ascii="宋体" w:hAnsi="宋体" w:cs="宋体"/>
                <w:sz w:val="24"/>
                <w:szCs w:val="24"/>
                <w:lang w:val="en-US" w:eastAsia="zh-CN"/>
              </w:rPr>
              <w:t>。</w:t>
            </w:r>
          </w:p>
          <w:p w14:paraId="073AC92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720" w:firstLineChars="300"/>
              <w:jc w:val="left"/>
              <w:textAlignment w:val="auto"/>
              <w:rPr>
                <w:rFonts w:hint="default" w:ascii="宋体" w:hAnsi="宋体" w:cs="宋体"/>
                <w:sz w:val="24"/>
                <w:szCs w:val="24"/>
                <w:lang w:val="en-US" w:eastAsia="zh-CN"/>
              </w:rPr>
            </w:pPr>
            <w:r>
              <w:rPr>
                <w:rFonts w:hint="default" w:ascii="宋体" w:hAnsi="宋体" w:cs="宋体"/>
                <w:sz w:val="24"/>
                <w:szCs w:val="24"/>
                <w:lang w:val="en-US" w:eastAsia="zh-CN"/>
              </w:rPr>
              <w:t>尽量少吃或不吃剩饭剩菜</w:t>
            </w:r>
            <w:r>
              <w:rPr>
                <w:rFonts w:hint="eastAsia" w:ascii="宋体" w:hAnsi="宋体" w:cs="宋体"/>
                <w:sz w:val="24"/>
                <w:szCs w:val="24"/>
                <w:lang w:val="en-US" w:eastAsia="zh-CN"/>
              </w:rPr>
              <w:t>。</w:t>
            </w:r>
          </w:p>
        </w:tc>
      </w:tr>
      <w:tr w14:paraId="406E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013" w:type="dxa"/>
            <w:gridSpan w:val="6"/>
            <w:vAlign w:val="top"/>
          </w:tcPr>
          <w:p w14:paraId="5B311BE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14:paraId="38C72A6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亮点：能结合幼儿的年龄特征，利用幼儿感兴趣的动画片的形式引导幼儿关注身边的安全提高幼儿的自我保护意识。带着孩子试一试，了解火灾逃生的正确方法，通过实际操作，提高幼儿的安全防范意识。</w:t>
            </w:r>
          </w:p>
          <w:p w14:paraId="045B6C5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不足与建议：有少部分幼儿的注意力持续时间不够，</w:t>
            </w:r>
            <w:bookmarkStart w:id="0" w:name="_GoBack"/>
            <w:bookmarkEnd w:id="0"/>
            <w:r>
              <w:rPr>
                <w:rFonts w:hint="eastAsia" w:ascii="宋体" w:hAnsi="宋体" w:cs="宋体"/>
                <w:color w:val="000000" w:themeColor="text1"/>
                <w:kern w:val="2"/>
                <w:sz w:val="24"/>
                <w:szCs w:val="24"/>
                <w:lang w:val="en-US" w:eastAsia="zh-CN" w:bidi="ar-SA"/>
                <w14:textFill>
                  <w14:solidFill>
                    <w14:schemeClr w14:val="tx1"/>
                  </w14:solidFill>
                </w14:textFill>
              </w:rPr>
              <w:t>在日常生活也应该关注幼儿注意力的持续时间，用有趣的方式吸引幼儿的注意力，提高幼儿在活动中的专注度。</w:t>
            </w:r>
          </w:p>
        </w:tc>
      </w:tr>
    </w:tbl>
    <w:p w14:paraId="764B72A5">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4D1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8006B">
    <w:pPr>
      <w:pStyle w:val="7"/>
      <w:pBdr>
        <w:top w:val="single" w:color="auto" w:sz="4" w:space="1"/>
      </w:pBdr>
      <w:wordWrap w:val="0"/>
      <w:jc w:val="right"/>
    </w:pPr>
    <w:r>
      <w:rPr>
        <w:rFonts w:hint="eastAsia"/>
      </w:rPr>
      <w:t>爱心凝聚  童心创想</w:t>
    </w:r>
  </w:p>
  <w:p w14:paraId="4A859C0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C205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9567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6D4E223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9E7D6">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DD213">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5B3E5B97"/>
    <w:multiLevelType w:val="singleLevel"/>
    <w:tmpl w:val="5B3E5B97"/>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zNDBkMzFlN2VlZmY0NDk2MTQ0NDM4MWQxMjJlZm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745DD7"/>
    <w:rsid w:val="020A52E7"/>
    <w:rsid w:val="02A675E0"/>
    <w:rsid w:val="077706A0"/>
    <w:rsid w:val="07DD49A7"/>
    <w:rsid w:val="082C40F6"/>
    <w:rsid w:val="093B5E68"/>
    <w:rsid w:val="09733F22"/>
    <w:rsid w:val="0AF52007"/>
    <w:rsid w:val="0CBF0B1F"/>
    <w:rsid w:val="0DC65EDD"/>
    <w:rsid w:val="0E453346"/>
    <w:rsid w:val="10E20BE6"/>
    <w:rsid w:val="13E744B7"/>
    <w:rsid w:val="1468189D"/>
    <w:rsid w:val="16F9128C"/>
    <w:rsid w:val="17EE3B2D"/>
    <w:rsid w:val="1B762CF0"/>
    <w:rsid w:val="1B8C0670"/>
    <w:rsid w:val="1F3E1D77"/>
    <w:rsid w:val="20CA0A06"/>
    <w:rsid w:val="211E4FC6"/>
    <w:rsid w:val="21E51653"/>
    <w:rsid w:val="28B403A5"/>
    <w:rsid w:val="28C8316F"/>
    <w:rsid w:val="291D7071"/>
    <w:rsid w:val="2BA60BDF"/>
    <w:rsid w:val="2C077995"/>
    <w:rsid w:val="2CBB09DF"/>
    <w:rsid w:val="2F452ECC"/>
    <w:rsid w:val="306C7D95"/>
    <w:rsid w:val="32151AEF"/>
    <w:rsid w:val="33975032"/>
    <w:rsid w:val="36B96F21"/>
    <w:rsid w:val="36CA0113"/>
    <w:rsid w:val="376C4B50"/>
    <w:rsid w:val="38CF5396"/>
    <w:rsid w:val="3FAE0B76"/>
    <w:rsid w:val="40AD420F"/>
    <w:rsid w:val="42473EFF"/>
    <w:rsid w:val="467015F1"/>
    <w:rsid w:val="48FF3A76"/>
    <w:rsid w:val="4AF313B8"/>
    <w:rsid w:val="4B3317B5"/>
    <w:rsid w:val="4CC50B32"/>
    <w:rsid w:val="4FCC532C"/>
    <w:rsid w:val="50041972"/>
    <w:rsid w:val="504A1149"/>
    <w:rsid w:val="50AA728B"/>
    <w:rsid w:val="513C11D0"/>
    <w:rsid w:val="518E5D73"/>
    <w:rsid w:val="53B01655"/>
    <w:rsid w:val="565D7CE5"/>
    <w:rsid w:val="56CD5A19"/>
    <w:rsid w:val="5B650727"/>
    <w:rsid w:val="5DAE39B9"/>
    <w:rsid w:val="60575593"/>
    <w:rsid w:val="62B91024"/>
    <w:rsid w:val="64E63D2B"/>
    <w:rsid w:val="660C498C"/>
    <w:rsid w:val="664F7993"/>
    <w:rsid w:val="66F9092D"/>
    <w:rsid w:val="6A2F203F"/>
    <w:rsid w:val="6D082649"/>
    <w:rsid w:val="7A795054"/>
    <w:rsid w:val="7DE04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593</Words>
  <Characters>611</Characters>
  <Lines>1</Lines>
  <Paragraphs>1</Paragraphs>
  <TotalTime>20</TotalTime>
  <ScaleCrop>false</ScaleCrop>
  <LinksUpToDate>false</LinksUpToDate>
  <CharactersWithSpaces>621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甜酒</cp:lastModifiedBy>
  <cp:lastPrinted>2021-03-29T06:14:00Z</cp:lastPrinted>
  <dcterms:modified xsi:type="dcterms:W3CDTF">2024-10-10T05:43:33Z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644EBF2637D548EE986B196951F2BFDE_13</vt:lpwstr>
  </property>
</Properties>
</file>